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2" w:rsidRDefault="00373010" w:rsidP="00373010">
      <w:pPr>
        <w:tabs>
          <w:tab w:val="left" w:pos="3068"/>
        </w:tabs>
        <w:spacing w:before="240"/>
      </w:pPr>
      <w:r>
        <w:tab/>
      </w:r>
    </w:p>
    <w:p w:rsidR="00773A02" w:rsidRDefault="00773A02" w:rsidP="00601E67">
      <w:pPr>
        <w:spacing w:before="240"/>
      </w:pPr>
    </w:p>
    <w:p w:rsidR="00773A02" w:rsidRDefault="00773A02" w:rsidP="00601E67">
      <w:pPr>
        <w:spacing w:before="240"/>
      </w:pPr>
    </w:p>
    <w:p w:rsidR="00253987" w:rsidRDefault="00253987" w:rsidP="007F51D6">
      <w:pPr>
        <w:spacing w:after="0"/>
        <w:rPr>
          <w:rFonts w:asciiTheme="minorHAnsi" w:hAnsiTheme="minorHAnsi"/>
        </w:rPr>
      </w:pPr>
    </w:p>
    <w:p w:rsidR="00373010" w:rsidRPr="00CF5DC2" w:rsidRDefault="00373010" w:rsidP="00087202">
      <w:pPr>
        <w:jc w:val="center"/>
        <w:rPr>
          <w:b/>
          <w:color w:val="000000"/>
          <w:sz w:val="36"/>
          <w:szCs w:val="36"/>
        </w:rPr>
      </w:pPr>
      <w:r w:rsidRPr="00CF5DC2">
        <w:rPr>
          <w:b/>
          <w:color w:val="000000"/>
          <w:sz w:val="36"/>
          <w:szCs w:val="36"/>
        </w:rPr>
        <w:t>Notice To Patients Photocopy Charges for Medical Records</w:t>
      </w:r>
    </w:p>
    <w:p w:rsidR="00373010" w:rsidRPr="00CF5DC2" w:rsidRDefault="00373010" w:rsidP="00373010">
      <w:pPr>
        <w:pStyle w:val="Default"/>
      </w:pPr>
    </w:p>
    <w:p w:rsidR="00C42881" w:rsidRDefault="00373010" w:rsidP="00373010">
      <w:pPr>
        <w:pStyle w:val="CM2"/>
        <w:ind w:right="280"/>
        <w:rPr>
          <w:color w:val="000000"/>
          <w:sz w:val="32"/>
          <w:szCs w:val="32"/>
        </w:rPr>
      </w:pPr>
      <w:r w:rsidRPr="00CF5DC2">
        <w:rPr>
          <w:color w:val="000000"/>
          <w:sz w:val="32"/>
          <w:szCs w:val="32"/>
        </w:rPr>
        <w:t>We will be happy to provide copies</w:t>
      </w:r>
      <w:r>
        <w:rPr>
          <w:color w:val="000000"/>
          <w:sz w:val="32"/>
          <w:szCs w:val="32"/>
        </w:rPr>
        <w:t xml:space="preserve"> of your medical records per your</w:t>
      </w:r>
      <w:r w:rsidRPr="00CF5DC2">
        <w:rPr>
          <w:color w:val="000000"/>
          <w:sz w:val="32"/>
          <w:szCs w:val="32"/>
        </w:rPr>
        <w:t xml:space="preserve"> request</w:t>
      </w:r>
      <w:r w:rsidR="00C42881">
        <w:rPr>
          <w:color w:val="000000"/>
          <w:sz w:val="32"/>
          <w:szCs w:val="32"/>
        </w:rPr>
        <w:t>.</w:t>
      </w:r>
    </w:p>
    <w:p w:rsidR="00C42881" w:rsidRDefault="00C42881" w:rsidP="00373010">
      <w:pPr>
        <w:pStyle w:val="CM2"/>
        <w:ind w:right="280"/>
        <w:rPr>
          <w:color w:val="000000"/>
          <w:sz w:val="32"/>
          <w:szCs w:val="32"/>
        </w:rPr>
      </w:pPr>
    </w:p>
    <w:p w:rsidR="00373010" w:rsidRDefault="008F6478" w:rsidP="00373010">
      <w:pPr>
        <w:pStyle w:val="CM2"/>
        <w:ind w:right="2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Grand View Hospital</w:t>
      </w:r>
      <w:r w:rsidR="00C42881">
        <w:rPr>
          <w:color w:val="000000"/>
          <w:sz w:val="32"/>
          <w:szCs w:val="32"/>
        </w:rPr>
        <w:t xml:space="preserve"> </w:t>
      </w:r>
      <w:r w:rsidR="00373010">
        <w:rPr>
          <w:color w:val="000000"/>
          <w:sz w:val="32"/>
          <w:szCs w:val="32"/>
        </w:rPr>
        <w:t xml:space="preserve">has </w:t>
      </w:r>
      <w:r w:rsidR="00373010" w:rsidRPr="00CF5DC2">
        <w:rPr>
          <w:color w:val="000000"/>
          <w:sz w:val="32"/>
          <w:szCs w:val="32"/>
        </w:rPr>
        <w:t>contract</w:t>
      </w:r>
      <w:r w:rsidR="00373010">
        <w:rPr>
          <w:color w:val="000000"/>
          <w:sz w:val="32"/>
          <w:szCs w:val="32"/>
        </w:rPr>
        <w:t>ed</w:t>
      </w:r>
      <w:r w:rsidR="00373010" w:rsidRPr="00CF5DC2">
        <w:rPr>
          <w:color w:val="000000"/>
          <w:sz w:val="32"/>
          <w:szCs w:val="32"/>
        </w:rPr>
        <w:t xml:space="preserve"> IOD Incorporated, a professional medical record copying service, to ensure that your copies are available to you as quickly </w:t>
      </w:r>
      <w:r w:rsidR="00373010">
        <w:rPr>
          <w:color w:val="000000"/>
          <w:sz w:val="32"/>
          <w:szCs w:val="32"/>
        </w:rPr>
        <w:t>a</w:t>
      </w:r>
      <w:r w:rsidR="00373010" w:rsidRPr="00CF5DC2">
        <w:rPr>
          <w:color w:val="000000"/>
          <w:sz w:val="32"/>
          <w:szCs w:val="32"/>
        </w:rPr>
        <w:t>s possible</w:t>
      </w:r>
      <w:r w:rsidR="00373010">
        <w:rPr>
          <w:color w:val="000000"/>
          <w:sz w:val="32"/>
          <w:szCs w:val="32"/>
        </w:rPr>
        <w:t>.</w:t>
      </w:r>
      <w:r w:rsidR="00373010" w:rsidRPr="00CF5DC2">
        <w:rPr>
          <w:color w:val="000000"/>
          <w:sz w:val="32"/>
          <w:szCs w:val="32"/>
        </w:rPr>
        <w:t xml:space="preserve"> </w:t>
      </w:r>
    </w:p>
    <w:p w:rsidR="00373010" w:rsidRPr="00210463" w:rsidRDefault="00373010" w:rsidP="00373010">
      <w:pPr>
        <w:pStyle w:val="Default"/>
      </w:pPr>
    </w:p>
    <w:p w:rsidR="00373010" w:rsidRDefault="00373010" w:rsidP="00373010">
      <w:pPr>
        <w:pStyle w:val="CM6"/>
        <w:spacing w:after="280" w:line="278" w:lineRule="atLeast"/>
        <w:rPr>
          <w:color w:val="000000"/>
          <w:sz w:val="32"/>
          <w:szCs w:val="32"/>
        </w:rPr>
      </w:pPr>
      <w:r w:rsidRPr="00CF5DC2">
        <w:rPr>
          <w:color w:val="000000"/>
          <w:sz w:val="32"/>
          <w:szCs w:val="32"/>
        </w:rPr>
        <w:t xml:space="preserve">Prior to copying your records, IOD Incorporated, would like you to know that there is a charge for this service and </w:t>
      </w:r>
      <w:r w:rsidRPr="000D1E36">
        <w:rPr>
          <w:b/>
          <w:color w:val="000000"/>
          <w:sz w:val="32"/>
          <w:szCs w:val="32"/>
        </w:rPr>
        <w:t>prepayment</w:t>
      </w:r>
      <w:r w:rsidRPr="00210463">
        <w:rPr>
          <w:b/>
          <w:color w:val="000000"/>
          <w:sz w:val="32"/>
          <w:szCs w:val="32"/>
        </w:rPr>
        <w:t xml:space="preserve"> </w:t>
      </w:r>
      <w:r w:rsidRPr="00CF5DC2">
        <w:rPr>
          <w:color w:val="000000"/>
          <w:sz w:val="32"/>
          <w:szCs w:val="32"/>
        </w:rPr>
        <w:t xml:space="preserve">is required. </w:t>
      </w:r>
    </w:p>
    <w:p w:rsidR="00BB6B3F" w:rsidRPr="00BB6B3F" w:rsidRDefault="00BB6B3F" w:rsidP="00BB6B3F">
      <w:pPr>
        <w:pStyle w:val="Default"/>
      </w:pPr>
      <w:bookmarkStart w:id="0" w:name="_GoBack"/>
      <w:bookmarkEnd w:id="0"/>
    </w:p>
    <w:p w:rsidR="00373010" w:rsidRPr="00087202" w:rsidRDefault="005716F3" w:rsidP="00087202">
      <w:pPr>
        <w:pStyle w:val="Default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Paper</w:t>
      </w:r>
      <w:r w:rsidR="00C42881">
        <w:rPr>
          <w:sz w:val="36"/>
          <w:szCs w:val="36"/>
        </w:rPr>
        <w:t>/Electronic</w:t>
      </w:r>
      <w:r>
        <w:rPr>
          <w:sz w:val="36"/>
          <w:szCs w:val="36"/>
        </w:rPr>
        <w:t xml:space="preserve"> Copy</w:t>
      </w:r>
      <w:r w:rsidR="00C42881">
        <w:rPr>
          <w:sz w:val="36"/>
          <w:szCs w:val="36"/>
        </w:rPr>
        <w:t xml:space="preserve"> of</w:t>
      </w:r>
      <w:r w:rsidR="00087202" w:rsidRPr="00087202">
        <w:rPr>
          <w:sz w:val="36"/>
          <w:szCs w:val="36"/>
        </w:rPr>
        <w:t xml:space="preserve"> Records</w:t>
      </w:r>
      <w:r w:rsidR="00087202" w:rsidRPr="00087202">
        <w:rPr>
          <w:sz w:val="36"/>
          <w:szCs w:val="36"/>
        </w:rPr>
        <w:tab/>
      </w:r>
      <w:r w:rsidR="00087202" w:rsidRPr="00087202">
        <w:rPr>
          <w:sz w:val="36"/>
          <w:szCs w:val="36"/>
        </w:rPr>
        <w:tab/>
      </w:r>
      <w:r w:rsidR="00087202" w:rsidRPr="00087202">
        <w:rPr>
          <w:sz w:val="36"/>
          <w:szCs w:val="36"/>
        </w:rPr>
        <w:tab/>
      </w:r>
      <w:r w:rsidR="00087202" w:rsidRPr="00087202">
        <w:rPr>
          <w:sz w:val="36"/>
          <w:szCs w:val="36"/>
        </w:rPr>
        <w:tab/>
      </w:r>
      <w:r w:rsidR="00087202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="00C42881">
        <w:rPr>
          <w:sz w:val="36"/>
          <w:szCs w:val="36"/>
        </w:rPr>
        <w:t xml:space="preserve"> </w:t>
      </w:r>
      <w:r w:rsidR="00087202" w:rsidRPr="00087202">
        <w:rPr>
          <w:b/>
          <w:sz w:val="36"/>
          <w:szCs w:val="36"/>
        </w:rPr>
        <w:t>$</w:t>
      </w:r>
      <w:r>
        <w:rPr>
          <w:b/>
          <w:sz w:val="36"/>
          <w:szCs w:val="36"/>
        </w:rPr>
        <w:t xml:space="preserve"> </w:t>
      </w:r>
      <w:r w:rsidR="00087202" w:rsidRPr="00087202">
        <w:rPr>
          <w:b/>
          <w:sz w:val="36"/>
          <w:szCs w:val="36"/>
        </w:rPr>
        <w:t>0.3</w:t>
      </w:r>
      <w:r w:rsidR="00D53CD2">
        <w:rPr>
          <w:b/>
          <w:sz w:val="36"/>
          <w:szCs w:val="36"/>
        </w:rPr>
        <w:t>9</w:t>
      </w:r>
      <w:r w:rsidR="00087202" w:rsidRPr="00087202">
        <w:rPr>
          <w:sz w:val="36"/>
          <w:szCs w:val="36"/>
        </w:rPr>
        <w:t xml:space="preserve"> per page</w:t>
      </w:r>
    </w:p>
    <w:p w:rsidR="00087202" w:rsidRPr="00087202" w:rsidRDefault="00087202" w:rsidP="00087202">
      <w:pPr>
        <w:pStyle w:val="Default"/>
        <w:spacing w:line="480" w:lineRule="auto"/>
        <w:rPr>
          <w:sz w:val="36"/>
          <w:szCs w:val="36"/>
        </w:rPr>
      </w:pPr>
      <w:r w:rsidRPr="00087202">
        <w:rPr>
          <w:sz w:val="36"/>
          <w:szCs w:val="36"/>
        </w:rPr>
        <w:t>P</w:t>
      </w:r>
      <w:r w:rsidR="00C42881">
        <w:rPr>
          <w:sz w:val="36"/>
          <w:szCs w:val="36"/>
        </w:rPr>
        <w:t xml:space="preserve">atient Portal </w:t>
      </w:r>
      <w:r w:rsidRPr="00087202">
        <w:rPr>
          <w:sz w:val="36"/>
          <w:szCs w:val="36"/>
        </w:rPr>
        <w:t>of Medical Records</w:t>
      </w:r>
      <w:r w:rsidRPr="00087202">
        <w:rPr>
          <w:sz w:val="36"/>
          <w:szCs w:val="36"/>
        </w:rPr>
        <w:tab/>
      </w:r>
      <w:r w:rsidR="005716F3">
        <w:rPr>
          <w:sz w:val="36"/>
          <w:szCs w:val="36"/>
        </w:rPr>
        <w:t xml:space="preserve">       </w:t>
      </w:r>
      <w:r w:rsidR="00C42881">
        <w:rPr>
          <w:sz w:val="36"/>
          <w:szCs w:val="36"/>
        </w:rPr>
        <w:tab/>
      </w:r>
      <w:r w:rsidR="00C42881">
        <w:rPr>
          <w:sz w:val="36"/>
          <w:szCs w:val="36"/>
        </w:rPr>
        <w:tab/>
      </w:r>
      <w:r w:rsidR="00C42881">
        <w:rPr>
          <w:sz w:val="36"/>
          <w:szCs w:val="36"/>
        </w:rPr>
        <w:tab/>
      </w:r>
      <w:r w:rsidR="00C42881">
        <w:rPr>
          <w:sz w:val="36"/>
          <w:szCs w:val="36"/>
        </w:rPr>
        <w:tab/>
        <w:t xml:space="preserve">    </w:t>
      </w:r>
      <w:r w:rsidRPr="00087202">
        <w:rPr>
          <w:b/>
          <w:sz w:val="36"/>
          <w:szCs w:val="36"/>
        </w:rPr>
        <w:t>$</w:t>
      </w:r>
      <w:r w:rsidR="005716F3">
        <w:rPr>
          <w:b/>
          <w:sz w:val="36"/>
          <w:szCs w:val="36"/>
        </w:rPr>
        <w:t xml:space="preserve"> </w:t>
      </w:r>
      <w:r w:rsidRPr="00087202">
        <w:rPr>
          <w:b/>
          <w:sz w:val="36"/>
          <w:szCs w:val="36"/>
        </w:rPr>
        <w:t>0.3</w:t>
      </w:r>
      <w:r w:rsidR="00D53CD2">
        <w:rPr>
          <w:b/>
          <w:sz w:val="36"/>
          <w:szCs w:val="36"/>
        </w:rPr>
        <w:t>6</w:t>
      </w:r>
      <w:r w:rsidRPr="00087202">
        <w:rPr>
          <w:sz w:val="36"/>
          <w:szCs w:val="36"/>
        </w:rPr>
        <w:t xml:space="preserve"> per page</w:t>
      </w:r>
    </w:p>
    <w:p w:rsidR="00087202" w:rsidRDefault="00087202" w:rsidP="00373010">
      <w:pPr>
        <w:pStyle w:val="Default"/>
      </w:pPr>
    </w:p>
    <w:p w:rsidR="00373010" w:rsidRPr="009420CA" w:rsidRDefault="00087202" w:rsidP="009420CA">
      <w:pPr>
        <w:rPr>
          <w:rFonts w:ascii="Arial" w:hAnsi="Arial" w:cs="Arial"/>
          <w:bCs/>
        </w:rPr>
      </w:pPr>
      <w:r w:rsidRPr="00087202">
        <w:rPr>
          <w:sz w:val="36"/>
          <w:szCs w:val="36"/>
        </w:rPr>
        <w:t>Cop</w:t>
      </w:r>
      <w:r w:rsidR="005716F3">
        <w:rPr>
          <w:sz w:val="36"/>
          <w:szCs w:val="36"/>
        </w:rPr>
        <w:t>y</w:t>
      </w:r>
      <w:r w:rsidRPr="00087202">
        <w:rPr>
          <w:sz w:val="36"/>
          <w:szCs w:val="36"/>
        </w:rPr>
        <w:t xml:space="preserve"> of Medical Records stored on Microfilm</w:t>
      </w:r>
      <w:r w:rsidR="005716F3">
        <w:rPr>
          <w:sz w:val="36"/>
          <w:szCs w:val="36"/>
        </w:rPr>
        <w:t xml:space="preserve">  </w:t>
      </w:r>
      <w:r w:rsidR="009420CA">
        <w:rPr>
          <w:sz w:val="36"/>
          <w:szCs w:val="36"/>
        </w:rPr>
        <w:t xml:space="preserve">   </w:t>
      </w:r>
      <w:r w:rsidR="008F6478" w:rsidRPr="009420CA">
        <w:rPr>
          <w:rFonts w:ascii="Arial" w:hAnsi="Arial" w:cs="Arial"/>
          <w:b/>
          <w:bCs/>
          <w:sz w:val="28"/>
          <w:szCs w:val="28"/>
        </w:rPr>
        <w:t>$</w:t>
      </w:r>
      <w:r w:rsidR="009420CA" w:rsidRPr="009420CA">
        <w:rPr>
          <w:rFonts w:ascii="Arial" w:hAnsi="Arial" w:cs="Arial"/>
          <w:b/>
          <w:bCs/>
          <w:sz w:val="28"/>
          <w:szCs w:val="28"/>
        </w:rPr>
        <w:t>2.12</w:t>
      </w:r>
      <w:r w:rsidR="008F6478" w:rsidRPr="009420CA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="008F6478" w:rsidRPr="009420CA">
        <w:rPr>
          <w:rFonts w:ascii="Arial" w:hAnsi="Arial" w:cs="Arial"/>
          <w:b/>
          <w:bCs/>
          <w:sz w:val="28"/>
          <w:szCs w:val="28"/>
        </w:rPr>
        <w:t>pg</w:t>
      </w:r>
      <w:proofErr w:type="spellEnd"/>
      <w:r w:rsidR="008F6478" w:rsidRPr="008F6478">
        <w:rPr>
          <w:rFonts w:ascii="Arial" w:hAnsi="Arial" w:cs="Arial"/>
          <w:bCs/>
        </w:rPr>
        <w:t xml:space="preserve"> plus actual postage</w:t>
      </w:r>
    </w:p>
    <w:p w:rsidR="00087202" w:rsidRDefault="00087202" w:rsidP="00087202">
      <w:pPr>
        <w:pStyle w:val="CM6"/>
        <w:ind w:left="720"/>
        <w:jc w:val="center"/>
        <w:rPr>
          <w:b/>
          <w:color w:val="000000"/>
          <w:sz w:val="48"/>
          <w:szCs w:val="48"/>
        </w:rPr>
      </w:pPr>
    </w:p>
    <w:p w:rsidR="00373010" w:rsidRPr="00087202" w:rsidRDefault="00373010" w:rsidP="00087202">
      <w:pPr>
        <w:pStyle w:val="CM6"/>
        <w:ind w:left="720"/>
        <w:jc w:val="center"/>
        <w:rPr>
          <w:b/>
          <w:color w:val="000000"/>
          <w:sz w:val="36"/>
          <w:szCs w:val="36"/>
        </w:rPr>
      </w:pPr>
      <w:r w:rsidRPr="00087202">
        <w:rPr>
          <w:b/>
          <w:color w:val="000000"/>
          <w:sz w:val="36"/>
          <w:szCs w:val="36"/>
        </w:rPr>
        <w:t>Plus Actual Postage when applicable</w:t>
      </w:r>
    </w:p>
    <w:p w:rsidR="00B23BFC" w:rsidRPr="00B23BFC" w:rsidRDefault="00B23BFC" w:rsidP="00B23BFC">
      <w:pPr>
        <w:pStyle w:val="Default"/>
      </w:pPr>
    </w:p>
    <w:p w:rsidR="00EA68CE" w:rsidRPr="00EA68CE" w:rsidRDefault="00EA68CE" w:rsidP="00EA68CE">
      <w:pPr>
        <w:pStyle w:val="CM6"/>
        <w:spacing w:after="280" w:line="280" w:lineRule="atLeast"/>
        <w:ind w:left="115" w:right="97"/>
        <w:jc w:val="center"/>
        <w:rPr>
          <w:color w:val="000000"/>
          <w:sz w:val="32"/>
          <w:szCs w:val="32"/>
        </w:rPr>
      </w:pPr>
      <w:r w:rsidRPr="00EA68CE">
        <w:rPr>
          <w:color w:val="000000"/>
          <w:sz w:val="32"/>
          <w:szCs w:val="32"/>
        </w:rPr>
        <w:t xml:space="preserve">The charge for the copying of medical records, to cover the costs of labor and supplies, has been developed by the </w:t>
      </w:r>
      <w:r w:rsidR="00BB6B3F" w:rsidRPr="00BB6B3F">
        <w:rPr>
          <w:i/>
          <w:color w:val="000000"/>
          <w:sz w:val="32"/>
          <w:szCs w:val="32"/>
        </w:rPr>
        <w:t>HIPAA Omnibus Final Rule</w:t>
      </w:r>
      <w:r w:rsidR="00BB6B3F">
        <w:rPr>
          <w:color w:val="000000"/>
          <w:sz w:val="32"/>
          <w:szCs w:val="32"/>
        </w:rPr>
        <w:t xml:space="preserve"> &amp; the </w:t>
      </w:r>
      <w:r w:rsidRPr="00BB6B3F">
        <w:rPr>
          <w:rStyle w:val="st1"/>
          <w:bCs/>
          <w:i/>
          <w:color w:val="000000"/>
          <w:sz w:val="32"/>
          <w:szCs w:val="32"/>
        </w:rPr>
        <w:t>Texas</w:t>
      </w:r>
      <w:r w:rsidRPr="00BB6B3F">
        <w:rPr>
          <w:rStyle w:val="st1"/>
          <w:i/>
          <w:color w:val="222222"/>
          <w:sz w:val="32"/>
          <w:szCs w:val="32"/>
        </w:rPr>
        <w:t xml:space="preserve"> Health and Safety Code</w:t>
      </w:r>
      <w:r w:rsidRPr="00EA68CE">
        <w:rPr>
          <w:rStyle w:val="st1"/>
          <w:color w:val="222222"/>
          <w:sz w:val="32"/>
          <w:szCs w:val="32"/>
        </w:rPr>
        <w:t xml:space="preserve"> §241.154</w:t>
      </w:r>
      <w:r w:rsidRPr="00EA68CE">
        <w:rPr>
          <w:sz w:val="32"/>
          <w:szCs w:val="32"/>
        </w:rPr>
        <w:t>.</w:t>
      </w:r>
    </w:p>
    <w:p w:rsidR="00373010" w:rsidRPr="00CF5DC2" w:rsidRDefault="00373010" w:rsidP="00EA68CE">
      <w:pPr>
        <w:pStyle w:val="CM6"/>
        <w:spacing w:after="280" w:line="278" w:lineRule="atLeast"/>
        <w:ind w:right="280"/>
        <w:jc w:val="center"/>
        <w:rPr>
          <w:color w:val="000000"/>
          <w:sz w:val="32"/>
          <w:szCs w:val="32"/>
        </w:rPr>
      </w:pPr>
      <w:r w:rsidRPr="00CF5DC2">
        <w:rPr>
          <w:color w:val="000000"/>
          <w:sz w:val="32"/>
          <w:szCs w:val="32"/>
        </w:rPr>
        <w:t>IOD Incorporated will contact you with the prepayment amount; medical rec</w:t>
      </w:r>
      <w:r>
        <w:rPr>
          <w:color w:val="000000"/>
          <w:sz w:val="32"/>
          <w:szCs w:val="32"/>
        </w:rPr>
        <w:t>ord</w:t>
      </w:r>
      <w:r w:rsidRPr="00CF5DC2">
        <w:rPr>
          <w:color w:val="000000"/>
          <w:sz w:val="32"/>
          <w:szCs w:val="32"/>
        </w:rPr>
        <w:t>s will not be copied until prepayment is received.</w:t>
      </w:r>
    </w:p>
    <w:p w:rsidR="00A9181D" w:rsidRPr="005716F3" w:rsidRDefault="00A9181D" w:rsidP="00B16BE2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581FCF" w:rsidRPr="004E66A9" w:rsidRDefault="005716F3" w:rsidP="00BB6B3F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44"/>
          <w:szCs w:val="44"/>
        </w:rPr>
        <w:t xml:space="preserve">                    </w:t>
      </w:r>
      <w:r w:rsidR="00A9181D">
        <w:rPr>
          <w:rFonts w:asciiTheme="minorHAnsi" w:hAnsiTheme="minorHAnsi"/>
          <w:sz w:val="44"/>
          <w:szCs w:val="44"/>
        </w:rPr>
        <w:t>Thank You</w:t>
      </w:r>
    </w:p>
    <w:sectPr w:rsidR="00581FCF" w:rsidRPr="004E66A9" w:rsidSect="003E72D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B8" w:rsidRDefault="008E09B8" w:rsidP="008D573E">
      <w:pPr>
        <w:spacing w:after="0"/>
      </w:pPr>
      <w:r>
        <w:separator/>
      </w:r>
    </w:p>
  </w:endnote>
  <w:endnote w:type="continuationSeparator" w:id="0">
    <w:p w:rsidR="008E09B8" w:rsidRDefault="008E09B8" w:rsidP="008D57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4D" w:rsidRDefault="0085573E">
    <w:pPr>
      <w:pStyle w:val="Footer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2400" cy="1600200"/>
          <wp:effectExtent l="19050" t="0" r="0" b="0"/>
          <wp:wrapNone/>
          <wp:docPr id="3" name="Picture 3" descr="IOD-031_F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OD-031_F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B8" w:rsidRDefault="008E09B8" w:rsidP="008D573E">
      <w:pPr>
        <w:spacing w:after="0"/>
      </w:pPr>
      <w:r>
        <w:separator/>
      </w:r>
    </w:p>
  </w:footnote>
  <w:footnote w:type="continuationSeparator" w:id="0">
    <w:p w:rsidR="008E09B8" w:rsidRDefault="008E09B8" w:rsidP="008D57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4D" w:rsidRPr="00864896" w:rsidRDefault="008E09B8" w:rsidP="0086489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6pt;margin-top:29pt;width:461pt;height:48.45pt;z-index:251658240" filled="f" fillcolor="#76923c" stroked="f" strokecolor="#4a7ebb" strokeweight="1.5pt">
          <v:fill o:detectmouseclick="t"/>
          <v:shadow opacity="22938f" offset="0"/>
          <v:textbox style="mso-next-textbox:#_x0000_s2049" inset="0,7.2pt,0,7.2pt">
            <w:txbxContent>
              <w:p w:rsidR="00D05A4D" w:rsidRPr="002964BE" w:rsidRDefault="00373010" w:rsidP="00066FA3">
                <w:pPr>
                  <w:pStyle w:val="BasicParagraph"/>
                  <w:ind w:left="720"/>
                  <w:rPr>
                    <w:rFonts w:asciiTheme="minorHAnsi" w:hAnsiTheme="minorHAnsi" w:cs="Arial"/>
                    <w:b/>
                    <w:bCs/>
                    <w:caps/>
                    <w:color w:val="17365D" w:themeColor="text2" w:themeShade="BF"/>
                    <w:w w:val="95"/>
                    <w:sz w:val="44"/>
                    <w:szCs w:val="44"/>
                    <w:u w:val="single"/>
                  </w:rPr>
                </w:pPr>
                <w:r w:rsidRPr="002964BE">
                  <w:rPr>
                    <w:rFonts w:asciiTheme="minorHAnsi" w:hAnsiTheme="minorHAnsi"/>
                    <w:b/>
                    <w:color w:val="17365D" w:themeColor="text2" w:themeShade="BF"/>
                    <w:sz w:val="44"/>
                    <w:szCs w:val="44"/>
                  </w:rPr>
                  <w:t>Patient Fee Schedule</w:t>
                </w:r>
              </w:p>
              <w:p w:rsidR="00D05A4D" w:rsidRPr="006634FB" w:rsidRDefault="00D05A4D">
                <w:pPr>
                  <w:rPr>
                    <w:sz w:val="42"/>
                    <w:u w:val="single"/>
                  </w:rPr>
                </w:pPr>
              </w:p>
            </w:txbxContent>
          </v:textbox>
        </v:shape>
      </w:pict>
    </w:r>
    <w:r w:rsidR="0085573E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3035" cy="1808480"/>
          <wp:effectExtent l="19050" t="0" r="0" b="0"/>
          <wp:wrapNone/>
          <wp:docPr id="4" name="Picture 4" descr="IOD-031_H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OD-031_Hd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80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67E7"/>
    <w:multiLevelType w:val="hybridMultilevel"/>
    <w:tmpl w:val="8A6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D59D8"/>
    <w:multiLevelType w:val="hybridMultilevel"/>
    <w:tmpl w:val="370A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A69AC"/>
    <w:multiLevelType w:val="multilevel"/>
    <w:tmpl w:val="791A3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36E60B3"/>
    <w:multiLevelType w:val="hybridMultilevel"/>
    <w:tmpl w:val="09488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65637"/>
    <w:multiLevelType w:val="hybridMultilevel"/>
    <w:tmpl w:val="6274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867AB"/>
    <w:multiLevelType w:val="hybridMultilevel"/>
    <w:tmpl w:val="8BA0DB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color="none [2406]" stroke="f" strokecolor="#4a7ebb">
      <v:fill color="none [2406]"/>
      <v:stroke color="#4a7ebb" weight="1.5pt" on="f"/>
      <v:shadow on="t" opacity="22938f" offset="0"/>
      <v:textbox inset=",7.2pt,,7.2pt"/>
      <o:colormru v:ext="edit" colors="#d7d92d,#e2e2df,#001f48,#8fce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E67"/>
    <w:rsid w:val="00022CE8"/>
    <w:rsid w:val="00036C05"/>
    <w:rsid w:val="000405C4"/>
    <w:rsid w:val="00066FA3"/>
    <w:rsid w:val="00075208"/>
    <w:rsid w:val="00077C1D"/>
    <w:rsid w:val="00084303"/>
    <w:rsid w:val="00087202"/>
    <w:rsid w:val="000A74D1"/>
    <w:rsid w:val="000B5159"/>
    <w:rsid w:val="000B5CA6"/>
    <w:rsid w:val="000D1A5D"/>
    <w:rsid w:val="000D1E36"/>
    <w:rsid w:val="000E3AB5"/>
    <w:rsid w:val="000F1B64"/>
    <w:rsid w:val="00110D74"/>
    <w:rsid w:val="00116393"/>
    <w:rsid w:val="00124F42"/>
    <w:rsid w:val="001311D3"/>
    <w:rsid w:val="0016714C"/>
    <w:rsid w:val="00190CDC"/>
    <w:rsid w:val="00195D9A"/>
    <w:rsid w:val="001D6EC8"/>
    <w:rsid w:val="001E3C0F"/>
    <w:rsid w:val="00201A49"/>
    <w:rsid w:val="00201F6A"/>
    <w:rsid w:val="0021344A"/>
    <w:rsid w:val="00213B1E"/>
    <w:rsid w:val="00246CFE"/>
    <w:rsid w:val="002526AE"/>
    <w:rsid w:val="00253987"/>
    <w:rsid w:val="00257608"/>
    <w:rsid w:val="00266360"/>
    <w:rsid w:val="0027724F"/>
    <w:rsid w:val="002964BE"/>
    <w:rsid w:val="002964C9"/>
    <w:rsid w:val="002A0221"/>
    <w:rsid w:val="002C13B6"/>
    <w:rsid w:val="00301290"/>
    <w:rsid w:val="0030569A"/>
    <w:rsid w:val="00312926"/>
    <w:rsid w:val="003142F2"/>
    <w:rsid w:val="003261CD"/>
    <w:rsid w:val="003626E5"/>
    <w:rsid w:val="00362EE2"/>
    <w:rsid w:val="003651D1"/>
    <w:rsid w:val="00373010"/>
    <w:rsid w:val="003733D6"/>
    <w:rsid w:val="00381EDF"/>
    <w:rsid w:val="00383552"/>
    <w:rsid w:val="003A0891"/>
    <w:rsid w:val="003C08EC"/>
    <w:rsid w:val="003D7F41"/>
    <w:rsid w:val="003E72D3"/>
    <w:rsid w:val="003F7321"/>
    <w:rsid w:val="00415991"/>
    <w:rsid w:val="00417360"/>
    <w:rsid w:val="004220FC"/>
    <w:rsid w:val="00441C2D"/>
    <w:rsid w:val="00454BE9"/>
    <w:rsid w:val="00482535"/>
    <w:rsid w:val="00493A2F"/>
    <w:rsid w:val="004A3BEE"/>
    <w:rsid w:val="004B33B7"/>
    <w:rsid w:val="004C0E27"/>
    <w:rsid w:val="004D47A5"/>
    <w:rsid w:val="004D6D99"/>
    <w:rsid w:val="004E66A9"/>
    <w:rsid w:val="004F68AA"/>
    <w:rsid w:val="005016E8"/>
    <w:rsid w:val="00510659"/>
    <w:rsid w:val="005217DB"/>
    <w:rsid w:val="0053445C"/>
    <w:rsid w:val="00535BFF"/>
    <w:rsid w:val="00540B34"/>
    <w:rsid w:val="005677AC"/>
    <w:rsid w:val="005716F3"/>
    <w:rsid w:val="00581FCF"/>
    <w:rsid w:val="00583715"/>
    <w:rsid w:val="0059436D"/>
    <w:rsid w:val="005B49A3"/>
    <w:rsid w:val="005D0D95"/>
    <w:rsid w:val="005D6622"/>
    <w:rsid w:val="005E770E"/>
    <w:rsid w:val="005F2221"/>
    <w:rsid w:val="00601E67"/>
    <w:rsid w:val="006030FB"/>
    <w:rsid w:val="00605145"/>
    <w:rsid w:val="0061556C"/>
    <w:rsid w:val="00620982"/>
    <w:rsid w:val="006226B3"/>
    <w:rsid w:val="006256C3"/>
    <w:rsid w:val="00633B21"/>
    <w:rsid w:val="00642201"/>
    <w:rsid w:val="006530E6"/>
    <w:rsid w:val="00661B09"/>
    <w:rsid w:val="006634FB"/>
    <w:rsid w:val="006819F0"/>
    <w:rsid w:val="00697696"/>
    <w:rsid w:val="006A1F3C"/>
    <w:rsid w:val="006A5346"/>
    <w:rsid w:val="006B1564"/>
    <w:rsid w:val="006C087F"/>
    <w:rsid w:val="006C504A"/>
    <w:rsid w:val="006D6A8F"/>
    <w:rsid w:val="007207C8"/>
    <w:rsid w:val="00727F93"/>
    <w:rsid w:val="00731B00"/>
    <w:rsid w:val="00737EBA"/>
    <w:rsid w:val="00753753"/>
    <w:rsid w:val="0077263B"/>
    <w:rsid w:val="00772BA5"/>
    <w:rsid w:val="00773A02"/>
    <w:rsid w:val="00781B2B"/>
    <w:rsid w:val="007A7A06"/>
    <w:rsid w:val="007D42E5"/>
    <w:rsid w:val="007E242B"/>
    <w:rsid w:val="007F3AC1"/>
    <w:rsid w:val="007F51D6"/>
    <w:rsid w:val="00827DAF"/>
    <w:rsid w:val="0083136D"/>
    <w:rsid w:val="00843056"/>
    <w:rsid w:val="0085573E"/>
    <w:rsid w:val="00864896"/>
    <w:rsid w:val="00875E1A"/>
    <w:rsid w:val="008830FE"/>
    <w:rsid w:val="008B401E"/>
    <w:rsid w:val="008D1C27"/>
    <w:rsid w:val="008D5205"/>
    <w:rsid w:val="008D573E"/>
    <w:rsid w:val="008E09B8"/>
    <w:rsid w:val="008E5BB3"/>
    <w:rsid w:val="008E75DE"/>
    <w:rsid w:val="008F6478"/>
    <w:rsid w:val="00910E57"/>
    <w:rsid w:val="00913303"/>
    <w:rsid w:val="0093154F"/>
    <w:rsid w:val="009420CA"/>
    <w:rsid w:val="009740B1"/>
    <w:rsid w:val="009752BE"/>
    <w:rsid w:val="009D58BF"/>
    <w:rsid w:val="00A02A9C"/>
    <w:rsid w:val="00A04DE1"/>
    <w:rsid w:val="00A0590C"/>
    <w:rsid w:val="00A24EA1"/>
    <w:rsid w:val="00A350A7"/>
    <w:rsid w:val="00A80525"/>
    <w:rsid w:val="00A9181D"/>
    <w:rsid w:val="00A9253B"/>
    <w:rsid w:val="00AD4776"/>
    <w:rsid w:val="00AE1E9C"/>
    <w:rsid w:val="00AF3081"/>
    <w:rsid w:val="00B16BE2"/>
    <w:rsid w:val="00B23BFC"/>
    <w:rsid w:val="00B254FA"/>
    <w:rsid w:val="00B31D7C"/>
    <w:rsid w:val="00B619F9"/>
    <w:rsid w:val="00B86607"/>
    <w:rsid w:val="00B91F7A"/>
    <w:rsid w:val="00BA20D0"/>
    <w:rsid w:val="00BB6B3F"/>
    <w:rsid w:val="00BD08A3"/>
    <w:rsid w:val="00C039C6"/>
    <w:rsid w:val="00C11A04"/>
    <w:rsid w:val="00C13530"/>
    <w:rsid w:val="00C272B8"/>
    <w:rsid w:val="00C42881"/>
    <w:rsid w:val="00C4414E"/>
    <w:rsid w:val="00C4699A"/>
    <w:rsid w:val="00C50843"/>
    <w:rsid w:val="00C53A8B"/>
    <w:rsid w:val="00C757A7"/>
    <w:rsid w:val="00CA044E"/>
    <w:rsid w:val="00CA303D"/>
    <w:rsid w:val="00CB5FAB"/>
    <w:rsid w:val="00CE6290"/>
    <w:rsid w:val="00D0552B"/>
    <w:rsid w:val="00D05A4D"/>
    <w:rsid w:val="00D05C34"/>
    <w:rsid w:val="00D31F99"/>
    <w:rsid w:val="00D3772A"/>
    <w:rsid w:val="00D37BB2"/>
    <w:rsid w:val="00D42F80"/>
    <w:rsid w:val="00D53CD2"/>
    <w:rsid w:val="00D667D1"/>
    <w:rsid w:val="00D67571"/>
    <w:rsid w:val="00DD1869"/>
    <w:rsid w:val="00DD1917"/>
    <w:rsid w:val="00DE0BB9"/>
    <w:rsid w:val="00DE144E"/>
    <w:rsid w:val="00DE29A9"/>
    <w:rsid w:val="00DF4AF6"/>
    <w:rsid w:val="00E14981"/>
    <w:rsid w:val="00E4046E"/>
    <w:rsid w:val="00E42982"/>
    <w:rsid w:val="00E55275"/>
    <w:rsid w:val="00E8387D"/>
    <w:rsid w:val="00EA68CE"/>
    <w:rsid w:val="00EB74A2"/>
    <w:rsid w:val="00ED35D6"/>
    <w:rsid w:val="00EE429C"/>
    <w:rsid w:val="00F214AC"/>
    <w:rsid w:val="00F21704"/>
    <w:rsid w:val="00F42DD6"/>
    <w:rsid w:val="00F61EDE"/>
    <w:rsid w:val="00F65697"/>
    <w:rsid w:val="00FD252A"/>
    <w:rsid w:val="00FD4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406]" stroke="f" strokecolor="#4a7ebb">
      <v:fill color="none [2406]"/>
      <v:stroke color="#4a7ebb" weight="1.5pt" on="f"/>
      <v:shadow on="t" opacity="22938f" offset="0"/>
      <v:textbox inset=",7.2pt,,7.2pt"/>
      <o:colormru v:ext="edit" colors="#d7d92d,#e2e2df,#001f48,#8fceee"/>
    </o:shapedefaults>
    <o:shapelayout v:ext="edit">
      <o:idmap v:ext="edit" data="1"/>
    </o:shapelayout>
  </w:shapeDefaults>
  <w:decimalSymbol w:val="."/>
  <w:listSeparator w:val=","/>
  <w15:docId w15:val="{38B73F40-5D4B-4F5F-9FFE-9D892CD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4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E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E67"/>
  </w:style>
  <w:style w:type="paragraph" w:styleId="Footer">
    <w:name w:val="footer"/>
    <w:basedOn w:val="Normal"/>
    <w:link w:val="FooterChar"/>
    <w:uiPriority w:val="99"/>
    <w:semiHidden/>
    <w:unhideWhenUsed/>
    <w:rsid w:val="00601E6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E67"/>
  </w:style>
  <w:style w:type="paragraph" w:customStyle="1" w:styleId="BasicParagraph">
    <w:name w:val="[Basic Paragraph]"/>
    <w:basedOn w:val="Normal"/>
    <w:uiPriority w:val="99"/>
    <w:rsid w:val="0026636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rsid w:val="00EB7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8430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3142F2"/>
    <w:pPr>
      <w:ind w:left="720"/>
      <w:contextualSpacing/>
    </w:pPr>
  </w:style>
  <w:style w:type="table" w:styleId="TableGrid">
    <w:name w:val="Table Grid"/>
    <w:basedOn w:val="TableNormal"/>
    <w:rsid w:val="003E7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0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73010"/>
    <w:rPr>
      <w:color w:val="auto"/>
    </w:rPr>
  </w:style>
  <w:style w:type="paragraph" w:customStyle="1" w:styleId="CM2">
    <w:name w:val="CM2"/>
    <w:basedOn w:val="Default"/>
    <w:next w:val="Default"/>
    <w:uiPriority w:val="99"/>
    <w:rsid w:val="00373010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73010"/>
    <w:rPr>
      <w:color w:val="auto"/>
    </w:rPr>
  </w:style>
  <w:style w:type="character" w:customStyle="1" w:styleId="st1">
    <w:name w:val="st1"/>
    <w:basedOn w:val="DefaultParagraphFont"/>
    <w:rsid w:val="00EA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AEA82B-E732-4A60-ABC7-AF7A18FB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Martopia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Nielsen</dc:creator>
  <cp:lastModifiedBy>Tam Vo</cp:lastModifiedBy>
  <cp:revision>3</cp:revision>
  <cp:lastPrinted>2012-01-03T22:18:00Z</cp:lastPrinted>
  <dcterms:created xsi:type="dcterms:W3CDTF">2013-10-03T19:54:00Z</dcterms:created>
  <dcterms:modified xsi:type="dcterms:W3CDTF">2014-06-03T21:44:00Z</dcterms:modified>
</cp:coreProperties>
</file>